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783cb3219f44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24f5e847c04a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e03897c92d4222" /><Relationship Type="http://schemas.openxmlformats.org/officeDocument/2006/relationships/numbering" Target="/word/numbering.xml" Id="R353d63beb946413c" /><Relationship Type="http://schemas.openxmlformats.org/officeDocument/2006/relationships/settings" Target="/word/settings.xml" Id="R02a581627442429c" /><Relationship Type="http://schemas.openxmlformats.org/officeDocument/2006/relationships/image" Target="/word/media/8b107556-39d1-4b9b-8611-9d85e19daf95.png" Id="Ra724f5e847c04ac1" /></Relationships>
</file>