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f6b2aa155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36cd4da49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Rataino,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56af5caec4c69" /><Relationship Type="http://schemas.openxmlformats.org/officeDocument/2006/relationships/numbering" Target="/word/numbering.xml" Id="R3bbd30e12acf433f" /><Relationship Type="http://schemas.openxmlformats.org/officeDocument/2006/relationships/settings" Target="/word/settings.xml" Id="R7cedb707e16d4a1b" /><Relationship Type="http://schemas.openxmlformats.org/officeDocument/2006/relationships/image" Target="/word/media/04129ad7-8032-4c88-9bfe-336ee630379c.png" Id="R75f36cd4da494e9f" /></Relationships>
</file>