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eec9a27e6a45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0f81e9c4074e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Ratanice,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81c4889d5a434a" /><Relationship Type="http://schemas.openxmlformats.org/officeDocument/2006/relationships/numbering" Target="/word/numbering.xml" Id="R78ce0bf1ed7945f4" /><Relationship Type="http://schemas.openxmlformats.org/officeDocument/2006/relationships/settings" Target="/word/settings.xml" Id="R5be895530fd4422f" /><Relationship Type="http://schemas.openxmlformats.org/officeDocument/2006/relationships/image" Target="/word/media/5b46014f-bc5e-4570-b582-c763c1b633f8.png" Id="R840f81e9c4074ec8" /></Relationships>
</file>