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a0f2e05e9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ee26e425c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Rawy Gaczkowo,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3812037d64eab" /><Relationship Type="http://schemas.openxmlformats.org/officeDocument/2006/relationships/numbering" Target="/word/numbering.xml" Id="Rcf21830a6d2641cf" /><Relationship Type="http://schemas.openxmlformats.org/officeDocument/2006/relationships/settings" Target="/word/settings.xml" Id="R473732efb10c4d74" /><Relationship Type="http://schemas.openxmlformats.org/officeDocument/2006/relationships/image" Target="/word/media/fcffb373-2f33-4b54-be73-8669ed2fdff2.png" Id="Rdb2ee26e425c43d4" /></Relationships>
</file>