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b2f0ab87ca4c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a3829e96a644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Razny,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e5c8e311e34864" /><Relationship Type="http://schemas.openxmlformats.org/officeDocument/2006/relationships/numbering" Target="/word/numbering.xml" Id="Rf1a6a5a433ef4fc2" /><Relationship Type="http://schemas.openxmlformats.org/officeDocument/2006/relationships/settings" Target="/word/settings.xml" Id="R603322c4e6764a94" /><Relationship Type="http://schemas.openxmlformats.org/officeDocument/2006/relationships/image" Target="/word/media/b03f19b0-8958-43a7-ac1f-e392740a8685.png" Id="Rb1a3829e96a64469" /></Relationships>
</file>