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42693d07f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2d651124f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Reczaje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60fe5fe4440da" /><Relationship Type="http://schemas.openxmlformats.org/officeDocument/2006/relationships/numbering" Target="/word/numbering.xml" Id="Rabe5e549d32c45aa" /><Relationship Type="http://schemas.openxmlformats.org/officeDocument/2006/relationships/settings" Target="/word/settings.xml" Id="R1b49d5d04cfc4c79" /><Relationship Type="http://schemas.openxmlformats.org/officeDocument/2006/relationships/image" Target="/word/media/40f3c021-43a9-4631-a3c6-20da4da3d637.png" Id="R0902d651124f422a" /></Relationships>
</file>