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c52f675b3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c8fb48b5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08ecd124349f0" /><Relationship Type="http://schemas.openxmlformats.org/officeDocument/2006/relationships/numbering" Target="/word/numbering.xml" Id="Ra543792d616e49ba" /><Relationship Type="http://schemas.openxmlformats.org/officeDocument/2006/relationships/settings" Target="/word/settings.xml" Id="R13f4a5c24b664efe" /><Relationship Type="http://schemas.openxmlformats.org/officeDocument/2006/relationships/image" Target="/word/media/4295c00f-9969-4146-b40b-ce3f0c27de2a.png" Id="Rc7ac8fb48b584ab0" /></Relationships>
</file>