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9eafc8664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d642ab667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Redecz Krukowy,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12a198f3e4c61" /><Relationship Type="http://schemas.openxmlformats.org/officeDocument/2006/relationships/numbering" Target="/word/numbering.xml" Id="R2694b68a1aab4248" /><Relationship Type="http://schemas.openxmlformats.org/officeDocument/2006/relationships/settings" Target="/word/settings.xml" Id="R22e818c81bf84f53" /><Relationship Type="http://schemas.openxmlformats.org/officeDocument/2006/relationships/image" Target="/word/media/576cae8f-ee1c-4ba7-99db-83b3a56442fd.png" Id="R1c0d642ab667457e" /></Relationships>
</file>