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da115db2b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dd87e5057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e4062238f4936" /><Relationship Type="http://schemas.openxmlformats.org/officeDocument/2006/relationships/numbering" Target="/word/numbering.xml" Id="R63f97a9defa540be" /><Relationship Type="http://schemas.openxmlformats.org/officeDocument/2006/relationships/settings" Target="/word/settings.xml" Id="R34c5bb0556724e9c" /><Relationship Type="http://schemas.openxmlformats.org/officeDocument/2006/relationships/image" Target="/word/media/346469c7-d7f3-4153-ba8c-24d760fd43c1.png" Id="R187dd87e50574c3d" /></Relationships>
</file>