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5472daf66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c5bd18bdd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df8005d4541d7" /><Relationship Type="http://schemas.openxmlformats.org/officeDocument/2006/relationships/numbering" Target="/word/numbering.xml" Id="R201a2f3f7b4f4d69" /><Relationship Type="http://schemas.openxmlformats.org/officeDocument/2006/relationships/settings" Target="/word/settings.xml" Id="Rab4f2e5fd9ee45ec" /><Relationship Type="http://schemas.openxmlformats.org/officeDocument/2006/relationships/image" Target="/word/media/90c6fc9d-b045-4c94-96e1-2b8315f10068.png" Id="R6a7c5bd18bdd4108" /></Relationships>
</file>