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9848b3d30141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539cfe06f643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Regnow,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755dc94e304f5f" /><Relationship Type="http://schemas.openxmlformats.org/officeDocument/2006/relationships/numbering" Target="/word/numbering.xml" Id="R9280cd236de54631" /><Relationship Type="http://schemas.openxmlformats.org/officeDocument/2006/relationships/settings" Target="/word/settings.xml" Id="Rcf73b049cd28431a" /><Relationship Type="http://schemas.openxmlformats.org/officeDocument/2006/relationships/image" Target="/word/media/05e626f5-015b-4cd1-8cb2-86a4237b665b.png" Id="R02539cfe06f6430d" /></Relationships>
</file>