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cf2fc0a4c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05b0b5718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54c6672ed4f2c" /><Relationship Type="http://schemas.openxmlformats.org/officeDocument/2006/relationships/numbering" Target="/word/numbering.xml" Id="Rb2d6f949109f4a2d" /><Relationship Type="http://schemas.openxmlformats.org/officeDocument/2006/relationships/settings" Target="/word/settings.xml" Id="R7d9b35f2ecb54b08" /><Relationship Type="http://schemas.openxmlformats.org/officeDocument/2006/relationships/image" Target="/word/media/d7623a83-9686-4f9c-acb9-527f4653c0d5.png" Id="Rf9d05b0b57184e7a" /></Relationships>
</file>