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fc54e79e1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15391ed96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b073da56c4305" /><Relationship Type="http://schemas.openxmlformats.org/officeDocument/2006/relationships/numbering" Target="/word/numbering.xml" Id="R2ab32e3089cd49de" /><Relationship Type="http://schemas.openxmlformats.org/officeDocument/2006/relationships/settings" Target="/word/settings.xml" Id="Reba2e534f6ab4f43" /><Relationship Type="http://schemas.openxmlformats.org/officeDocument/2006/relationships/image" Target="/word/media/0e75931c-9749-41ef-a2bc-1912d7e5cd2f.png" Id="R0b115391ed964d34" /></Relationships>
</file>