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5834e5dd0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c70a0345d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Restarzew Cmentarny,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18999975c4d53" /><Relationship Type="http://schemas.openxmlformats.org/officeDocument/2006/relationships/numbering" Target="/word/numbering.xml" Id="Rde6f5068c50f48a4" /><Relationship Type="http://schemas.openxmlformats.org/officeDocument/2006/relationships/settings" Target="/word/settings.xml" Id="R0c2abc69c8a54c82" /><Relationship Type="http://schemas.openxmlformats.org/officeDocument/2006/relationships/image" Target="/word/media/63f419ec-12c5-4383-89dd-7bb6766bb1f4.png" Id="R986c70a0345d4f79" /></Relationships>
</file>