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fac500ec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89ee051fb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Rgielew,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7596355ee4fdd" /><Relationship Type="http://schemas.openxmlformats.org/officeDocument/2006/relationships/numbering" Target="/word/numbering.xml" Id="R44a2090f85fe47f6" /><Relationship Type="http://schemas.openxmlformats.org/officeDocument/2006/relationships/settings" Target="/word/settings.xml" Id="R588cc55cbb604fce" /><Relationship Type="http://schemas.openxmlformats.org/officeDocument/2006/relationships/image" Target="/word/media/de7f7235-4047-40ef-aa43-a9e4ea197e93.png" Id="Rc9f89ee051fb406b" /></Relationships>
</file>