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2b6da573b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6167a61e3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47da7dabf4fb8" /><Relationship Type="http://schemas.openxmlformats.org/officeDocument/2006/relationships/numbering" Target="/word/numbering.xml" Id="R716c6fb7add94190" /><Relationship Type="http://schemas.openxmlformats.org/officeDocument/2006/relationships/settings" Target="/word/settings.xml" Id="R4ba6c2d4d5784c86" /><Relationship Type="http://schemas.openxmlformats.org/officeDocument/2006/relationships/image" Target="/word/media/68f92779-6458-4c59-b4f6-374444b841f6.png" Id="Rf206167a61e34f74" /></Relationships>
</file>