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56dde6995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6c3b1f4c4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Robun,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8b24f77b8457b" /><Relationship Type="http://schemas.openxmlformats.org/officeDocument/2006/relationships/numbering" Target="/word/numbering.xml" Id="Rad2916b9273b41fe" /><Relationship Type="http://schemas.openxmlformats.org/officeDocument/2006/relationships/settings" Target="/word/settings.xml" Id="Rf0bef27c7f1d4df7" /><Relationship Type="http://schemas.openxmlformats.org/officeDocument/2006/relationships/image" Target="/word/media/2b816a7f-850e-44da-b0e7-4b46372cc23d.png" Id="Re616c3b1f4c4490b" /></Relationships>
</file>