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64c8316f6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f00498be5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Rochnia,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54bbf1cc8440c" /><Relationship Type="http://schemas.openxmlformats.org/officeDocument/2006/relationships/numbering" Target="/word/numbering.xml" Id="R83d4dcdaf5fd465b" /><Relationship Type="http://schemas.openxmlformats.org/officeDocument/2006/relationships/settings" Target="/word/settings.xml" Id="R191950a1e1a7407a" /><Relationship Type="http://schemas.openxmlformats.org/officeDocument/2006/relationships/image" Target="/word/media/6abf5686-fd0b-40c1-94a9-b09a149f4b25.png" Id="R88ff00498be54040" /></Relationships>
</file>