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da52382f2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80c95ac6e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6eb10fbf64d36" /><Relationship Type="http://schemas.openxmlformats.org/officeDocument/2006/relationships/numbering" Target="/word/numbering.xml" Id="R450efd512a7a4287" /><Relationship Type="http://schemas.openxmlformats.org/officeDocument/2006/relationships/settings" Target="/word/settings.xml" Id="R3832fa758c414b12" /><Relationship Type="http://schemas.openxmlformats.org/officeDocument/2006/relationships/image" Target="/word/media/b24a3b63-7709-4954-9b00-9a31f15f47d0.png" Id="Rab180c95ac6e4105" /></Relationships>
</file>