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c5f37af65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cd188521c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 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469b16db44c48" /><Relationship Type="http://schemas.openxmlformats.org/officeDocument/2006/relationships/numbering" Target="/word/numbering.xml" Id="R2c7b611bb1924414" /><Relationship Type="http://schemas.openxmlformats.org/officeDocument/2006/relationships/settings" Target="/word/settings.xml" Id="Rc898ed0652fd4fd1" /><Relationship Type="http://schemas.openxmlformats.org/officeDocument/2006/relationships/image" Target="/word/media/5fa17344-cb43-4c63-be1e-57be8b74f58c.png" Id="Re8ccd188521c4fc9" /></Relationships>
</file>