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a3d84e14f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9518aae61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ea55494941ee" /><Relationship Type="http://schemas.openxmlformats.org/officeDocument/2006/relationships/numbering" Target="/word/numbering.xml" Id="Rea43819e52f141ac" /><Relationship Type="http://schemas.openxmlformats.org/officeDocument/2006/relationships/settings" Target="/word/settings.xml" Id="R32f9b2c96fde4ea1" /><Relationship Type="http://schemas.openxmlformats.org/officeDocument/2006/relationships/image" Target="/word/media/b6602efe-23b5-4048-b596-d1e081030c77.png" Id="R1429518aae61496d" /></Relationships>
</file>