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3e2943adf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da38e9736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565813e854fb9" /><Relationship Type="http://schemas.openxmlformats.org/officeDocument/2006/relationships/numbering" Target="/word/numbering.xml" Id="R05d1ede656d44b24" /><Relationship Type="http://schemas.openxmlformats.org/officeDocument/2006/relationships/settings" Target="/word/settings.xml" Id="R1f116d15059844ed" /><Relationship Type="http://schemas.openxmlformats.org/officeDocument/2006/relationships/image" Target="/word/media/a8edbd57-dbcd-4369-9530-1eaa6f084a05.png" Id="Raaada38e97364ce3" /></Relationships>
</file>