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048b266ac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6cf959023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1e403dec8410e" /><Relationship Type="http://schemas.openxmlformats.org/officeDocument/2006/relationships/numbering" Target="/word/numbering.xml" Id="R984b5b84798749bd" /><Relationship Type="http://schemas.openxmlformats.org/officeDocument/2006/relationships/settings" Target="/word/settings.xml" Id="Rf4435ea2934640ce" /><Relationship Type="http://schemas.openxmlformats.org/officeDocument/2006/relationships/image" Target="/word/media/31df4953-22e5-4624-ba77-4209bb3e0221.png" Id="R6d66cf9590234bd5" /></Relationships>
</file>