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ea52b62d9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42e00276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45246a8734a10" /><Relationship Type="http://schemas.openxmlformats.org/officeDocument/2006/relationships/numbering" Target="/word/numbering.xml" Id="Ra2a657d8597645a7" /><Relationship Type="http://schemas.openxmlformats.org/officeDocument/2006/relationships/settings" Target="/word/settings.xml" Id="R0ff3ad248a864b56" /><Relationship Type="http://schemas.openxmlformats.org/officeDocument/2006/relationships/image" Target="/word/media/1df48421-8f21-4a7c-a321-95afdec3023f.png" Id="R098c42e002764c7d" /></Relationships>
</file>