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4293629e2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2fbb4a2ca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f397c348a483e" /><Relationship Type="http://schemas.openxmlformats.org/officeDocument/2006/relationships/numbering" Target="/word/numbering.xml" Id="Rf6d8460f9ec14e15" /><Relationship Type="http://schemas.openxmlformats.org/officeDocument/2006/relationships/settings" Target="/word/settings.xml" Id="R8e078f0ac2f44ed1" /><Relationship Type="http://schemas.openxmlformats.org/officeDocument/2006/relationships/image" Target="/word/media/1f6960fd-51a7-4d05-9b29-4b0b82030f0e.png" Id="R2142fbb4a2ca4c3e" /></Relationships>
</file>