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76e1c80d9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a44e5fca1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f013088784ff4" /><Relationship Type="http://schemas.openxmlformats.org/officeDocument/2006/relationships/numbering" Target="/word/numbering.xml" Id="Rb78ba221430247e1" /><Relationship Type="http://schemas.openxmlformats.org/officeDocument/2006/relationships/settings" Target="/word/settings.xml" Id="Re46fdc0f67e74e48" /><Relationship Type="http://schemas.openxmlformats.org/officeDocument/2006/relationships/image" Target="/word/media/f863e4d8-82f9-41b8-be84-96a8531413b7.png" Id="Rff9a44e5fca144f6" /></Relationships>
</file>