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1cf6b5af2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327096bc5944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Rokosowo,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d62b93641f4b7f" /><Relationship Type="http://schemas.openxmlformats.org/officeDocument/2006/relationships/numbering" Target="/word/numbering.xml" Id="R8260c5cb069a4544" /><Relationship Type="http://schemas.openxmlformats.org/officeDocument/2006/relationships/settings" Target="/word/settings.xml" Id="R86df566b4fac4ee2" /><Relationship Type="http://schemas.openxmlformats.org/officeDocument/2006/relationships/image" Target="/word/media/c843e036-b838-4f54-a39f-016370b92d39.png" Id="R2e327096bc5944ae" /></Relationships>
</file>