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83c0912f3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87317476a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daea80ef04aa7" /><Relationship Type="http://schemas.openxmlformats.org/officeDocument/2006/relationships/numbering" Target="/word/numbering.xml" Id="Rdf162c8243b244e3" /><Relationship Type="http://schemas.openxmlformats.org/officeDocument/2006/relationships/settings" Target="/word/settings.xml" Id="Ra9b931b9131f4088" /><Relationship Type="http://schemas.openxmlformats.org/officeDocument/2006/relationships/image" Target="/word/media/916411f9-0a5d-4099-8663-c74201a302d6.png" Id="Rb4d87317476a49e8" /></Relationships>
</file>