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175b1ba9c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7bf9f01fe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Rolantowice,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8a9e68e554dcf" /><Relationship Type="http://schemas.openxmlformats.org/officeDocument/2006/relationships/numbering" Target="/word/numbering.xml" Id="R7d9d6e936f004bc8" /><Relationship Type="http://schemas.openxmlformats.org/officeDocument/2006/relationships/settings" Target="/word/settings.xml" Id="Rfe0269ab3c934335" /><Relationship Type="http://schemas.openxmlformats.org/officeDocument/2006/relationships/image" Target="/word/media/670d9f0b-d4f7-454f-b600-55c956e38f1f.png" Id="Rf947bf9f01fe4792" /></Relationships>
</file>