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e678d89ab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027fc78c3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Rolbik,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9ba5214854906" /><Relationship Type="http://schemas.openxmlformats.org/officeDocument/2006/relationships/numbering" Target="/word/numbering.xml" Id="R667a468f8006455e" /><Relationship Type="http://schemas.openxmlformats.org/officeDocument/2006/relationships/settings" Target="/word/settings.xml" Id="Rd2d10beb3f774165" /><Relationship Type="http://schemas.openxmlformats.org/officeDocument/2006/relationships/image" Target="/word/media/dd792185-0caf-4dca-b215-e199d08c02eb.png" Id="R15d027fc78c34097" /></Relationships>
</file>