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742fccb18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3d1368002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Sedzieta,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7c855de9a4ec3" /><Relationship Type="http://schemas.openxmlformats.org/officeDocument/2006/relationships/numbering" Target="/word/numbering.xml" Id="R26504cf0d3b740e6" /><Relationship Type="http://schemas.openxmlformats.org/officeDocument/2006/relationships/settings" Target="/word/settings.xml" Id="Rc7075f08fbd54526" /><Relationship Type="http://schemas.openxmlformats.org/officeDocument/2006/relationships/image" Target="/word/media/a2f921dd-15d6-4e30-b0c3-5ca9af9f2ed3.png" Id="R3243d13680024f84" /></Relationships>
</file>