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0cf1ec347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a7f161f67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fd3da7eff42a8" /><Relationship Type="http://schemas.openxmlformats.org/officeDocument/2006/relationships/numbering" Target="/word/numbering.xml" Id="R776de39d0ca747de" /><Relationship Type="http://schemas.openxmlformats.org/officeDocument/2006/relationships/settings" Target="/word/settings.xml" Id="Racc1fe183f944748" /><Relationship Type="http://schemas.openxmlformats.org/officeDocument/2006/relationships/image" Target="/word/media/73990b4c-e300-41a3-9581-b03133e077cc.png" Id="Rc1ea7f161f674d6e" /></Relationships>
</file>