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8e68676a8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d458bb810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Ropianka,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2e29007f44b18" /><Relationship Type="http://schemas.openxmlformats.org/officeDocument/2006/relationships/numbering" Target="/word/numbering.xml" Id="R1a6919f3c7734e6a" /><Relationship Type="http://schemas.openxmlformats.org/officeDocument/2006/relationships/settings" Target="/word/settings.xml" Id="R2c1db6e1648c4224" /><Relationship Type="http://schemas.openxmlformats.org/officeDocument/2006/relationships/image" Target="/word/media/ebf43cc9-24ab-4ec1-8a39-f7fd20aa53e6.png" Id="Rc1fd458bb8104315" /></Relationships>
</file>