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7f9a1aedb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a65c5fc75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Rosenau,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02869be6c4ed4" /><Relationship Type="http://schemas.openxmlformats.org/officeDocument/2006/relationships/numbering" Target="/word/numbering.xml" Id="R49a1a3047f234352" /><Relationship Type="http://schemas.openxmlformats.org/officeDocument/2006/relationships/settings" Target="/word/settings.xml" Id="R0380a88e1b2b43d3" /><Relationship Type="http://schemas.openxmlformats.org/officeDocument/2006/relationships/image" Target="/word/media/f9b9f2fb-469d-43c8-9516-d005850f2e73.png" Id="Rc2ea65c5fc754b7c" /></Relationships>
</file>