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e68a56786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e62b9153d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Rosenkranz,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cbb79843141d5" /><Relationship Type="http://schemas.openxmlformats.org/officeDocument/2006/relationships/numbering" Target="/word/numbering.xml" Id="R117e4c6ac0f14ccc" /><Relationship Type="http://schemas.openxmlformats.org/officeDocument/2006/relationships/settings" Target="/word/settings.xml" Id="R3bca2b59dda54b8e" /><Relationship Type="http://schemas.openxmlformats.org/officeDocument/2006/relationships/image" Target="/word/media/29222c2f-dbbe-4861-bb6e-f8dbf1e28518.png" Id="Ra6ee62b9153d4426" /></Relationships>
</file>