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1d4e90250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d89de11c4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6d5938cf14d57" /><Relationship Type="http://schemas.openxmlformats.org/officeDocument/2006/relationships/numbering" Target="/word/numbering.xml" Id="R2d2ddb2bc0644464" /><Relationship Type="http://schemas.openxmlformats.org/officeDocument/2006/relationships/settings" Target="/word/settings.xml" Id="Rfee0e15b9cec48e3" /><Relationship Type="http://schemas.openxmlformats.org/officeDocument/2006/relationships/image" Target="/word/media/b52fdd0d-438f-45f6-b4ac-a6671a8cab90.png" Id="R605d89de11c44faa" /></Relationships>
</file>