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f002aa4d94e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6edfb0c5142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Rosochate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69be5d7404a52" /><Relationship Type="http://schemas.openxmlformats.org/officeDocument/2006/relationships/numbering" Target="/word/numbering.xml" Id="R292eb8c40ef5475d" /><Relationship Type="http://schemas.openxmlformats.org/officeDocument/2006/relationships/settings" Target="/word/settings.xml" Id="R0670a81377b942d0" /><Relationship Type="http://schemas.openxmlformats.org/officeDocument/2006/relationships/image" Target="/word/media/51f6efe0-8fc5-4fd1-aa06-4a47a682ff59.png" Id="R6f06edfb0c514295" /></Relationships>
</file>