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c958ca828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de9d49655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6c2bc85a24e6d" /><Relationship Type="http://schemas.openxmlformats.org/officeDocument/2006/relationships/numbering" Target="/word/numbering.xml" Id="Rde9003b1b0684f5f" /><Relationship Type="http://schemas.openxmlformats.org/officeDocument/2006/relationships/settings" Target="/word/settings.xml" Id="Rd25d02f377204441" /><Relationship Type="http://schemas.openxmlformats.org/officeDocument/2006/relationships/image" Target="/word/media/47b0b1aa-aadb-421b-81d9-547dc9dd6f17.png" Id="R762de9d496554f5e" /></Relationships>
</file>