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d4a906c81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c26b77203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Kaptury,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48789e7ba47df" /><Relationship Type="http://schemas.openxmlformats.org/officeDocument/2006/relationships/numbering" Target="/word/numbering.xml" Id="R1cedb446f3674394" /><Relationship Type="http://schemas.openxmlformats.org/officeDocument/2006/relationships/settings" Target="/word/settings.xml" Id="Re34fc5d1be7a47a5" /><Relationship Type="http://schemas.openxmlformats.org/officeDocument/2006/relationships/image" Target="/word/media/f32044a3-892c-4c40-8cd3-579e2c70959b.png" Id="R82ec26b7720343e1" /></Relationships>
</file>