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f990ae311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5aa0cd8d5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96cca085f409e" /><Relationship Type="http://schemas.openxmlformats.org/officeDocument/2006/relationships/numbering" Target="/word/numbering.xml" Id="R399786e5da7749f5" /><Relationship Type="http://schemas.openxmlformats.org/officeDocument/2006/relationships/settings" Target="/word/settings.xml" Id="Rac2da453fc514b5a" /><Relationship Type="http://schemas.openxmlformats.org/officeDocument/2006/relationships/image" Target="/word/media/83732c95-b800-463b-a1c2-91b5a58aff9f.png" Id="Rccf5aa0cd8d5489e" /></Relationships>
</file>