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9f54978ca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c0299fdd2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b5f6219b749c6" /><Relationship Type="http://schemas.openxmlformats.org/officeDocument/2006/relationships/numbering" Target="/word/numbering.xml" Id="Rebeccdb8550149e7" /><Relationship Type="http://schemas.openxmlformats.org/officeDocument/2006/relationships/settings" Target="/word/settings.xml" Id="Rf73f767e72de45aa" /><Relationship Type="http://schemas.openxmlformats.org/officeDocument/2006/relationships/image" Target="/word/media/183d1713-87e7-42ee-989b-c2dea6dd721c.png" Id="Ra4bc0299fdd24c42" /></Relationships>
</file>