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68ff65568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1e957f08e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cd7b94b4342d9" /><Relationship Type="http://schemas.openxmlformats.org/officeDocument/2006/relationships/numbering" Target="/word/numbering.xml" Id="Rde23fe80b883435c" /><Relationship Type="http://schemas.openxmlformats.org/officeDocument/2006/relationships/settings" Target="/word/settings.xml" Id="Rfd2b7917c9304ea6" /><Relationship Type="http://schemas.openxmlformats.org/officeDocument/2006/relationships/image" Target="/word/media/ed9aa69d-a7f0-4e44-8f6c-5b4d413cb59e.png" Id="R42a1e957f08e4440" /></Relationships>
</file>