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c3cf5b95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11657be42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c08e2b73d409d" /><Relationship Type="http://schemas.openxmlformats.org/officeDocument/2006/relationships/numbering" Target="/word/numbering.xml" Id="Red5d61bce368487f" /><Relationship Type="http://schemas.openxmlformats.org/officeDocument/2006/relationships/settings" Target="/word/settings.xml" Id="R63961beecf0b4c00" /><Relationship Type="http://schemas.openxmlformats.org/officeDocument/2006/relationships/image" Target="/word/media/b0b7d00a-f6fa-42d3-a93e-45386058a47d.png" Id="R5de11657be42404d" /></Relationships>
</file>