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5d0adb9c7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1a5093a6b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Rotmanka,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4fbd62abb4c2d" /><Relationship Type="http://schemas.openxmlformats.org/officeDocument/2006/relationships/numbering" Target="/word/numbering.xml" Id="Reb9e6084cefd46fd" /><Relationship Type="http://schemas.openxmlformats.org/officeDocument/2006/relationships/settings" Target="/word/settings.xml" Id="R4099cea58aef41be" /><Relationship Type="http://schemas.openxmlformats.org/officeDocument/2006/relationships/image" Target="/word/media/80d1c897-07fa-482c-acba-3ce095293b78.png" Id="R64c1a5093a6b4c7b" /></Relationships>
</file>