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4fbe26159a42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c1a000c2714a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Rotnowo,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b74f3cabd74702" /><Relationship Type="http://schemas.openxmlformats.org/officeDocument/2006/relationships/numbering" Target="/word/numbering.xml" Id="R1ff5ad401ce2401e" /><Relationship Type="http://schemas.openxmlformats.org/officeDocument/2006/relationships/settings" Target="/word/settings.xml" Id="R833c0f590e4049f6" /><Relationship Type="http://schemas.openxmlformats.org/officeDocument/2006/relationships/image" Target="/word/media/aeb639b4-60c9-487f-b09f-ef737fc9deb0.png" Id="Rccc1a000c2714adb" /></Relationships>
</file>