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37803a9e8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4be82cb97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Rozgarty,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2c2318f6c4c0a" /><Relationship Type="http://schemas.openxmlformats.org/officeDocument/2006/relationships/numbering" Target="/word/numbering.xml" Id="R2cc0d001703740ac" /><Relationship Type="http://schemas.openxmlformats.org/officeDocument/2006/relationships/settings" Target="/word/settings.xml" Id="Rce0a5d948e7642e7" /><Relationship Type="http://schemas.openxmlformats.org/officeDocument/2006/relationships/image" Target="/word/media/763b5399-43d5-42f0-adbb-b13c0c1adbd2.png" Id="R4b64be82cb974db4" /></Relationships>
</file>