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572b900f7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f6ba7ba5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2cad513fd466e" /><Relationship Type="http://schemas.openxmlformats.org/officeDocument/2006/relationships/numbering" Target="/word/numbering.xml" Id="R5af46c3389b9480f" /><Relationship Type="http://schemas.openxmlformats.org/officeDocument/2006/relationships/settings" Target="/word/settings.xml" Id="Ra33b4d1aadc04016" /><Relationship Type="http://schemas.openxmlformats.org/officeDocument/2006/relationships/image" Target="/word/media/5a082f46-3882-402f-9934-cfc0c09f59c4.png" Id="Ra1ff6ba7ba524767" /></Relationships>
</file>