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b105b524c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0db3b4b8b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Rozwazyn,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35556350e4faa" /><Relationship Type="http://schemas.openxmlformats.org/officeDocument/2006/relationships/numbering" Target="/word/numbering.xml" Id="R1b0115056100436a" /><Relationship Type="http://schemas.openxmlformats.org/officeDocument/2006/relationships/settings" Target="/word/settings.xml" Id="Rbbb3c0df119c427c" /><Relationship Type="http://schemas.openxmlformats.org/officeDocument/2006/relationships/image" Target="/word/media/85e7c3be-19ae-45c7-b663-1e35cb307c07.png" Id="R0c50db3b4b8b4ff9" /></Relationships>
</file>