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dbec84ec1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be3f53050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818aad2b24206" /><Relationship Type="http://schemas.openxmlformats.org/officeDocument/2006/relationships/numbering" Target="/word/numbering.xml" Id="Rb76780885e92404e" /><Relationship Type="http://schemas.openxmlformats.org/officeDocument/2006/relationships/settings" Target="/word/settings.xml" Id="R1d23110937a94ab3" /><Relationship Type="http://schemas.openxmlformats.org/officeDocument/2006/relationships/image" Target="/word/media/d8af56cb-8236-43b2-a991-69ebbc4b3c2b.png" Id="Rb28be3f530504a90" /></Relationships>
</file>