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f2d5969af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6300c1901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Rucowe 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3a8ddd69f4480" /><Relationship Type="http://schemas.openxmlformats.org/officeDocument/2006/relationships/numbering" Target="/word/numbering.xml" Id="R3ebc34b7a7494352" /><Relationship Type="http://schemas.openxmlformats.org/officeDocument/2006/relationships/settings" Target="/word/settings.xml" Id="R351e320c52ed4a6c" /><Relationship Type="http://schemas.openxmlformats.org/officeDocument/2006/relationships/image" Target="/word/media/e26ef185-a62a-442c-bce8-ecce0cc05458.png" Id="R0aa6300c1901466b" /></Relationships>
</file>